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5DE6" w14:textId="09EE95B2" w:rsidR="002C28A5" w:rsidRPr="002C28A5" w:rsidRDefault="006E12FF" w:rsidP="00421963">
      <w:pPr>
        <w:jc w:val="center"/>
        <w:rPr>
          <w:sz w:val="18"/>
          <w:szCs w:val="18"/>
        </w:rPr>
      </w:pPr>
      <w:r w:rsidRPr="002C28A5">
        <w:rPr>
          <w:rFonts w:ascii="Baskerville Old Face" w:hAnsi="Baskerville Old Face"/>
          <w:i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8EA9024" wp14:editId="5A677A63">
            <wp:simplePos x="0" y="0"/>
            <wp:positionH relativeFrom="column">
              <wp:posOffset>3579495</wp:posOffset>
            </wp:positionH>
            <wp:positionV relativeFrom="paragraph">
              <wp:posOffset>-30480</wp:posOffset>
            </wp:positionV>
            <wp:extent cx="1009650" cy="1143000"/>
            <wp:effectExtent l="0" t="0" r="0" b="0"/>
            <wp:wrapNone/>
            <wp:docPr id="3" name="Picture 3" descr="C:\Users\Black_Horse\AppData\Local\Microsoft\Windows\Temporary Internet Files\Content.IE5\TPKCWOWD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k_Horse\AppData\Local\Microsoft\Windows\Temporary Internet Files\Content.IE5\TPKCWOWD\MC900436388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8A5">
        <w:rPr>
          <w:rFonts w:ascii="Baskerville Old Face" w:hAnsi="Baskerville Old Face"/>
          <w:i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1D1D532" wp14:editId="4F0403C9">
            <wp:simplePos x="0" y="0"/>
            <wp:positionH relativeFrom="column">
              <wp:posOffset>-129540</wp:posOffset>
            </wp:positionH>
            <wp:positionV relativeFrom="paragraph">
              <wp:posOffset>-76200</wp:posOffset>
            </wp:positionV>
            <wp:extent cx="1009879" cy="1143000"/>
            <wp:effectExtent l="0" t="0" r="0" b="0"/>
            <wp:wrapNone/>
            <wp:docPr id="4" name="Picture 4" descr="C:\Users\Black_Horse\AppData\Local\Microsoft\Windows\Temporary Internet Files\Content.IE5\TPKCWOWD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k_Horse\AppData\Local\Microsoft\Windows\Temporary Internet Files\Content.IE5\TPKCWOWD\MC900436388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7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A5" w:rsidRPr="002C28A5">
        <w:rPr>
          <w:rFonts w:ascii="Baskerville Old Face" w:hAnsi="Baskerville Old Face"/>
          <w:i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FEC418" wp14:editId="075DEBD1">
            <wp:simplePos x="0" y="0"/>
            <wp:positionH relativeFrom="margin">
              <wp:posOffset>4852035</wp:posOffset>
            </wp:positionH>
            <wp:positionV relativeFrom="paragraph">
              <wp:posOffset>-523875</wp:posOffset>
            </wp:positionV>
            <wp:extent cx="1146175" cy="1296670"/>
            <wp:effectExtent l="0" t="0" r="0" b="0"/>
            <wp:wrapNone/>
            <wp:docPr id="2" name="Picture 2" descr="C:\Users\Black_Horse\AppData\Local\Microsoft\Windows\Temporary Internet Files\Content.IE5\TPKCWOWD\MC900436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_Horse\AppData\Local\Microsoft\Windows\Temporary Internet Files\Content.IE5\TPKCWOWD\MC900436388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A5" w:rsidRPr="002C28A5">
        <w:rPr>
          <w:rFonts w:ascii="Baskerville Old Face" w:hAnsi="Baskerville Old Face"/>
          <w:b/>
          <w:i/>
          <w:u w:val="single"/>
        </w:rPr>
        <w:t>THE BLACK HORSE, FULMER</w:t>
      </w:r>
    </w:p>
    <w:p w14:paraId="0385F794" w14:textId="2304E8D5" w:rsidR="002C28A5" w:rsidRPr="006D7450" w:rsidRDefault="002C28A5" w:rsidP="006D7450">
      <w:pPr>
        <w:jc w:val="center"/>
        <w:rPr>
          <w:rFonts w:ascii="Baskerville Old Face" w:hAnsi="Baskerville Old Face"/>
          <w:b/>
          <w:i/>
          <w:u w:val="single"/>
        </w:rPr>
      </w:pPr>
      <w:r w:rsidRPr="002C28A5">
        <w:rPr>
          <w:rFonts w:ascii="Baskerville Old Face" w:hAnsi="Baskerville Old Face"/>
          <w:b/>
          <w:i/>
          <w:u w:val="single"/>
        </w:rPr>
        <w:t>CHRISTMAS DAY</w:t>
      </w:r>
      <w:r>
        <w:rPr>
          <w:rFonts w:ascii="Baskerville Old Face" w:hAnsi="Baskerville Old Face"/>
          <w:b/>
          <w:i/>
          <w:u w:val="single"/>
        </w:rPr>
        <w:t xml:space="preserve"> CHILDRENS</w:t>
      </w:r>
      <w:r w:rsidRPr="002C28A5">
        <w:rPr>
          <w:rFonts w:ascii="Baskerville Old Face" w:hAnsi="Baskerville Old Face"/>
          <w:b/>
          <w:i/>
          <w:u w:val="single"/>
        </w:rPr>
        <w:t xml:space="preserve"> MENU 20</w:t>
      </w:r>
      <w:r w:rsidR="0000017B">
        <w:rPr>
          <w:rFonts w:ascii="Baskerville Old Face" w:hAnsi="Baskerville Old Face"/>
          <w:b/>
          <w:i/>
          <w:u w:val="single"/>
        </w:rPr>
        <w:t>2</w:t>
      </w:r>
      <w:r w:rsidR="004B7053">
        <w:rPr>
          <w:rFonts w:ascii="Baskerville Old Face" w:hAnsi="Baskerville Old Face"/>
          <w:b/>
          <w:i/>
          <w:u w:val="single"/>
        </w:rPr>
        <w:t>1</w:t>
      </w:r>
    </w:p>
    <w:p w14:paraId="69872FAF" w14:textId="77777777" w:rsidR="006E12FF" w:rsidRDefault="006E12FF" w:rsidP="002C28A5">
      <w:pPr>
        <w:jc w:val="center"/>
        <w:rPr>
          <w:rFonts w:ascii="Baskerville Old Face" w:hAnsi="Baskerville Old Face"/>
          <w:b/>
          <w:bCs/>
          <w:sz w:val="20"/>
          <w:szCs w:val="20"/>
          <w:u w:val="single"/>
        </w:rPr>
      </w:pPr>
    </w:p>
    <w:p w14:paraId="5309579E" w14:textId="77777777" w:rsidR="00CB45DB" w:rsidRDefault="00CB45DB" w:rsidP="002C28A5">
      <w:pPr>
        <w:jc w:val="center"/>
        <w:rPr>
          <w:rFonts w:ascii="Baskerville Old Face" w:hAnsi="Baskerville Old Face"/>
          <w:b/>
          <w:bCs/>
          <w:sz w:val="20"/>
          <w:szCs w:val="20"/>
          <w:u w:val="single"/>
        </w:rPr>
      </w:pPr>
    </w:p>
    <w:p w14:paraId="540867FA" w14:textId="4776011B" w:rsidR="002C28A5" w:rsidRPr="002C28A5" w:rsidRDefault="002C28A5" w:rsidP="002C28A5">
      <w:pPr>
        <w:jc w:val="center"/>
        <w:rPr>
          <w:rFonts w:ascii="Baskerville Old Face" w:hAnsi="Baskerville Old Face"/>
          <w:b/>
          <w:bCs/>
          <w:sz w:val="20"/>
          <w:szCs w:val="20"/>
          <w:u w:val="single"/>
        </w:rPr>
      </w:pPr>
      <w:r w:rsidRPr="002C28A5">
        <w:rPr>
          <w:rFonts w:ascii="Baskerville Old Face" w:hAnsi="Baskerville Old Face"/>
          <w:b/>
          <w:bCs/>
          <w:sz w:val="20"/>
          <w:szCs w:val="20"/>
          <w:u w:val="single"/>
        </w:rPr>
        <w:t>S</w:t>
      </w:r>
      <w:r>
        <w:rPr>
          <w:rFonts w:ascii="Baskerville Old Face" w:hAnsi="Baskerville Old Face"/>
          <w:b/>
          <w:bCs/>
          <w:sz w:val="20"/>
          <w:szCs w:val="20"/>
          <w:u w:val="single"/>
        </w:rPr>
        <w:t>tarters</w:t>
      </w:r>
    </w:p>
    <w:p w14:paraId="01B3C19C" w14:textId="02F75E84" w:rsidR="002C28A5" w:rsidRPr="002C28A5" w:rsidRDefault="002C28A5" w:rsidP="002C28A5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 xml:space="preserve">Roasted Tomato Soup, </w:t>
      </w:r>
      <w:r>
        <w:rPr>
          <w:rFonts w:ascii="Baskerville Old Face" w:hAnsi="Baskerville Old Face"/>
          <w:sz w:val="20"/>
          <w:szCs w:val="20"/>
        </w:rPr>
        <w:t>Bread Roll</w:t>
      </w:r>
    </w:p>
    <w:p w14:paraId="43822299" w14:textId="2B8E70B6" w:rsidR="002C28A5" w:rsidRDefault="002C28A5" w:rsidP="002C28A5">
      <w:pPr>
        <w:jc w:val="center"/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>Classic Prawn Cocktail</w:t>
      </w:r>
    </w:p>
    <w:p w14:paraId="27182E4C" w14:textId="6551E15C" w:rsidR="004B7053" w:rsidRPr="004B7053" w:rsidRDefault="004B7053" w:rsidP="002C28A5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 xml:space="preserve">Parma Ham, </w:t>
      </w:r>
      <w:r>
        <w:rPr>
          <w:rFonts w:ascii="Baskerville Old Face" w:hAnsi="Baskerville Old Face"/>
          <w:sz w:val="20"/>
          <w:szCs w:val="20"/>
        </w:rPr>
        <w:t>Melon Salad</w:t>
      </w:r>
    </w:p>
    <w:p w14:paraId="69B5D1C1" w14:textId="01AC7D10" w:rsidR="002C28A5" w:rsidRDefault="002C28A5" w:rsidP="002C28A5">
      <w:pPr>
        <w:jc w:val="center"/>
        <w:rPr>
          <w:rFonts w:ascii="Baskerville Old Face" w:hAnsi="Baskerville Old Face"/>
          <w:b/>
          <w:bCs/>
          <w:sz w:val="20"/>
          <w:szCs w:val="20"/>
          <w:u w:val="single"/>
        </w:rPr>
      </w:pPr>
      <w:r>
        <w:rPr>
          <w:rFonts w:ascii="Baskerville Old Face" w:hAnsi="Baskerville Old Face"/>
          <w:b/>
          <w:bCs/>
          <w:sz w:val="20"/>
          <w:szCs w:val="20"/>
          <w:u w:val="single"/>
        </w:rPr>
        <w:t>Main Courses</w:t>
      </w:r>
    </w:p>
    <w:p w14:paraId="51468296" w14:textId="582A5AC2" w:rsidR="002C28A5" w:rsidRPr="002C28A5" w:rsidRDefault="002C28A5" w:rsidP="002C28A5">
      <w:pPr>
        <w:jc w:val="center"/>
        <w:rPr>
          <w:rFonts w:ascii="Baskerville Old Face" w:hAnsi="Baskerville Old Face"/>
          <w:sz w:val="20"/>
          <w:szCs w:val="20"/>
        </w:rPr>
      </w:pPr>
      <w:r w:rsidRPr="002C28A5">
        <w:rPr>
          <w:rFonts w:ascii="Baskerville Old Face" w:hAnsi="Baskerville Old Face"/>
          <w:b/>
          <w:bCs/>
          <w:sz w:val="20"/>
          <w:szCs w:val="20"/>
        </w:rPr>
        <w:t xml:space="preserve">Roast Turkey, </w:t>
      </w:r>
      <w:r w:rsidRPr="002C28A5">
        <w:rPr>
          <w:rFonts w:ascii="Baskerville Old Face" w:hAnsi="Baskerville Old Face"/>
          <w:sz w:val="20"/>
          <w:szCs w:val="20"/>
        </w:rPr>
        <w:t>Goose Fat Roast Potatoes, Chestnut, Thyme, Shallot &amp; Garlic Stuffing, Smoked Bacon Chipolatas, Roasted Turkey &amp; Port Gravy &amp; All Veg Trimmings</w:t>
      </w:r>
    </w:p>
    <w:p w14:paraId="68E24F40" w14:textId="334C10B0" w:rsidR="002C28A5" w:rsidRDefault="002C28A5" w:rsidP="002C28A5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 xml:space="preserve">Grilled Salmon Fillet, </w:t>
      </w:r>
      <w:r>
        <w:rPr>
          <w:rFonts w:ascii="Baskerville Old Face" w:hAnsi="Baskerville Old Face"/>
          <w:sz w:val="20"/>
          <w:szCs w:val="20"/>
        </w:rPr>
        <w:t xml:space="preserve">Lemon &amp; Parsley buttered New Potatoes, </w:t>
      </w:r>
      <w:proofErr w:type="spellStart"/>
      <w:r>
        <w:rPr>
          <w:rFonts w:ascii="Baskerville Old Face" w:hAnsi="Baskerville Old Face"/>
          <w:sz w:val="20"/>
          <w:szCs w:val="20"/>
        </w:rPr>
        <w:t>Tenderstem</w:t>
      </w:r>
      <w:proofErr w:type="spellEnd"/>
      <w:r>
        <w:rPr>
          <w:rFonts w:ascii="Baskerville Old Face" w:hAnsi="Baskerville Old Face"/>
          <w:sz w:val="20"/>
          <w:szCs w:val="20"/>
        </w:rPr>
        <w:t xml:space="preserve"> Broccoli &amp; Glazed Baby Carrots</w:t>
      </w:r>
    </w:p>
    <w:p w14:paraId="082910C0" w14:textId="149BF706" w:rsidR="002C28A5" w:rsidRDefault="002C28A5" w:rsidP="002C28A5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 xml:space="preserve">Roasted Provencal Vegetable &amp; Pesto Pasta, </w:t>
      </w:r>
      <w:r>
        <w:rPr>
          <w:rFonts w:ascii="Baskerville Old Face" w:hAnsi="Baskerville Old Face"/>
          <w:sz w:val="20"/>
          <w:szCs w:val="20"/>
        </w:rPr>
        <w:t>Pecorino Cheese, Garlic Bread</w:t>
      </w:r>
    </w:p>
    <w:p w14:paraId="41EDE413" w14:textId="4331403E" w:rsidR="002C28A5" w:rsidRDefault="002C28A5" w:rsidP="002C28A5">
      <w:pPr>
        <w:jc w:val="center"/>
        <w:rPr>
          <w:rFonts w:ascii="Baskerville Old Face" w:hAnsi="Baskerville Old Face"/>
          <w:b/>
          <w:bCs/>
          <w:sz w:val="20"/>
          <w:szCs w:val="20"/>
          <w:u w:val="single"/>
        </w:rPr>
      </w:pPr>
      <w:r>
        <w:rPr>
          <w:rFonts w:ascii="Baskerville Old Face" w:hAnsi="Baskerville Old Face"/>
          <w:b/>
          <w:bCs/>
          <w:sz w:val="20"/>
          <w:szCs w:val="20"/>
          <w:u w:val="single"/>
        </w:rPr>
        <w:t>Desserts</w:t>
      </w:r>
    </w:p>
    <w:p w14:paraId="537A7419" w14:textId="4672223F" w:rsidR="002C28A5" w:rsidRDefault="0000017B" w:rsidP="002C28A5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>Chocolate Brownie</w:t>
      </w:r>
      <w:r w:rsidR="002C28A5">
        <w:rPr>
          <w:rFonts w:ascii="Baskerville Old Face" w:hAnsi="Baskerville Old Face"/>
          <w:b/>
          <w:bCs/>
          <w:sz w:val="20"/>
          <w:szCs w:val="20"/>
        </w:rPr>
        <w:t xml:space="preserve">, </w:t>
      </w:r>
      <w:r>
        <w:rPr>
          <w:rFonts w:ascii="Baskerville Old Face" w:hAnsi="Baskerville Old Face"/>
          <w:sz w:val="20"/>
          <w:szCs w:val="20"/>
        </w:rPr>
        <w:t>Chocolate Sauce</w:t>
      </w:r>
    </w:p>
    <w:p w14:paraId="744FCD8F" w14:textId="2C56B0D4" w:rsidR="002C28A5" w:rsidRDefault="002C28A5" w:rsidP="002C28A5">
      <w:pPr>
        <w:jc w:val="center"/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>Fresh Fruit Salad &amp; Ice Cream</w:t>
      </w:r>
    </w:p>
    <w:p w14:paraId="1B1CA4CF" w14:textId="0E64E848" w:rsidR="0059360F" w:rsidRPr="006D7450" w:rsidRDefault="002C28A5" w:rsidP="006D7450">
      <w:pPr>
        <w:jc w:val="center"/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>Selection of Ice Creams</w:t>
      </w:r>
    </w:p>
    <w:p w14:paraId="7E387D1A" w14:textId="2686C412" w:rsidR="002C28A5" w:rsidRDefault="002C28A5" w:rsidP="0059360F">
      <w:pPr>
        <w:jc w:val="center"/>
        <w:rPr>
          <w:rFonts w:ascii="Baskerville Old Face" w:hAnsi="Baskerville Old Face" w:cs="Times New Roman"/>
          <w:b/>
          <w:bCs/>
        </w:rPr>
      </w:pPr>
      <w:r w:rsidRPr="002C28A5">
        <w:rPr>
          <w:rFonts w:ascii="Baskerville Old Face" w:hAnsi="Baskerville Old Face" w:cs="Times New Roman"/>
          <w:b/>
          <w:bCs/>
        </w:rPr>
        <w:t>£</w:t>
      </w:r>
      <w:r w:rsidR="0000017B">
        <w:rPr>
          <w:rFonts w:ascii="Baskerville Old Face" w:hAnsi="Baskerville Old Face" w:cs="Times New Roman"/>
          <w:b/>
          <w:bCs/>
        </w:rPr>
        <w:t>50</w:t>
      </w:r>
      <w:r w:rsidRPr="002C28A5">
        <w:rPr>
          <w:rFonts w:ascii="Baskerville Old Face" w:hAnsi="Baskerville Old Face" w:cs="Times New Roman"/>
          <w:b/>
          <w:bCs/>
        </w:rPr>
        <w:t xml:space="preserve"> Per Person</w:t>
      </w:r>
    </w:p>
    <w:p w14:paraId="0BF6968B" w14:textId="2754C2B4" w:rsidR="006E12FF" w:rsidRDefault="007D6060" w:rsidP="00AF50F9">
      <w:pPr>
        <w:jc w:val="center"/>
        <w:rPr>
          <w:rFonts w:ascii="Baskerville Old Face" w:hAnsi="Baskerville Old Face" w:cs="Times New Roman"/>
          <w:b/>
          <w:bCs/>
        </w:rPr>
      </w:pPr>
      <w:r>
        <w:rPr>
          <w:rFonts w:ascii="Baskerville Old Face" w:hAnsi="Baskerville Old Face" w:cs="Times New Roman"/>
          <w:b/>
          <w:bCs/>
        </w:rPr>
        <w:t>Under 12’s</w:t>
      </w:r>
    </w:p>
    <w:p w14:paraId="4B8625E9" w14:textId="66BA8517" w:rsidR="006E12FF" w:rsidRDefault="006E12FF" w:rsidP="002C28A5">
      <w:pPr>
        <w:jc w:val="center"/>
        <w:rPr>
          <w:rFonts w:ascii="Baskerville Old Face" w:hAnsi="Baskerville Old Face" w:cs="Times New Roman"/>
          <w:b/>
          <w:bCs/>
        </w:rPr>
      </w:pPr>
    </w:p>
    <w:p w14:paraId="1C90B925" w14:textId="1636395C" w:rsidR="006E12FF" w:rsidRDefault="006E12FF" w:rsidP="002C28A5">
      <w:pPr>
        <w:jc w:val="center"/>
        <w:rPr>
          <w:rFonts w:ascii="Baskerville Old Face" w:hAnsi="Baskerville Old Face" w:cs="Times New Roman"/>
          <w:b/>
          <w:bCs/>
        </w:rPr>
      </w:pPr>
    </w:p>
    <w:p w14:paraId="34CA00A5" w14:textId="061DF993" w:rsidR="006E12FF" w:rsidRDefault="006E12FF" w:rsidP="002C28A5">
      <w:pPr>
        <w:jc w:val="center"/>
        <w:rPr>
          <w:rFonts w:ascii="Baskerville Old Face" w:hAnsi="Baskerville Old Face" w:cs="Times New Roman"/>
          <w:b/>
          <w:bCs/>
        </w:rPr>
      </w:pPr>
    </w:p>
    <w:p w14:paraId="4195FE45" w14:textId="3DF3DDEF" w:rsidR="0059360F" w:rsidRDefault="0059360F" w:rsidP="006E12FF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bookmarkStart w:id="0" w:name="_Hlk84260320"/>
      <w:r w:rsidRPr="00945ED7">
        <w:rPr>
          <w:rFonts w:ascii="Baskerville Old Face" w:hAnsi="Baskerville Old Face"/>
          <w:sz w:val="20"/>
          <w:szCs w:val="20"/>
        </w:rPr>
        <w:t>A discretionary 12.5% service charge will be added to your bill. We cannot guarantee any of our dishes as being Allergen free.</w:t>
      </w:r>
      <w:bookmarkEnd w:id="0"/>
    </w:p>
    <w:p w14:paraId="4F95F1B7" w14:textId="31464174" w:rsidR="006D7450" w:rsidRDefault="006D7450" w:rsidP="006E12FF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Please call 01753 663183 to book. Full payment is required to confirm booking. </w:t>
      </w:r>
    </w:p>
    <w:p w14:paraId="6F49D275" w14:textId="5290DF54" w:rsidR="00AF50F9" w:rsidRPr="00A0589F" w:rsidRDefault="00AF50F9" w:rsidP="006E12FF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Please check terms and conditions for our cancelation policy.</w:t>
      </w:r>
    </w:p>
    <w:sectPr w:rsidR="00AF50F9" w:rsidRPr="00A0589F" w:rsidSect="006D7450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A5"/>
    <w:rsid w:val="0000017B"/>
    <w:rsid w:val="0017660C"/>
    <w:rsid w:val="002C28A5"/>
    <w:rsid w:val="00421963"/>
    <w:rsid w:val="004B7053"/>
    <w:rsid w:val="0059360F"/>
    <w:rsid w:val="006258BE"/>
    <w:rsid w:val="006D7450"/>
    <w:rsid w:val="006E12FF"/>
    <w:rsid w:val="007D6060"/>
    <w:rsid w:val="00A0589F"/>
    <w:rsid w:val="00A55C25"/>
    <w:rsid w:val="00AF50F9"/>
    <w:rsid w:val="00BC3EF0"/>
    <w:rsid w:val="00C47ED9"/>
    <w:rsid w:val="00CB45DB"/>
    <w:rsid w:val="00E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9621"/>
  <w15:chartTrackingRefBased/>
  <w15:docId w15:val="{7A7553DC-E53B-4C8A-92DE-CD843F4F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Horse</dc:creator>
  <cp:keywords/>
  <dc:description/>
  <cp:lastModifiedBy>Black Horse</cp:lastModifiedBy>
  <cp:revision>4</cp:revision>
  <cp:lastPrinted>2021-10-07T14:19:00Z</cp:lastPrinted>
  <dcterms:created xsi:type="dcterms:W3CDTF">2021-10-08T13:14:00Z</dcterms:created>
  <dcterms:modified xsi:type="dcterms:W3CDTF">2021-10-08T13:40:00Z</dcterms:modified>
</cp:coreProperties>
</file>